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01" w:rsidRPr="005373EB" w:rsidRDefault="00C95CEB" w:rsidP="005373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3EB">
        <w:rPr>
          <w:rFonts w:ascii="Times New Roman" w:hAnsi="Times New Roman" w:cs="Times New Roman"/>
          <w:b/>
          <w:sz w:val="28"/>
          <w:szCs w:val="28"/>
        </w:rPr>
        <w:t xml:space="preserve">СТРУКТУРА АКЦИОНЕРНОГО КАПИТАЛА </w:t>
      </w:r>
      <w:r w:rsidR="00E0457A" w:rsidRPr="00E0457A">
        <w:rPr>
          <w:rFonts w:ascii="Times New Roman" w:hAnsi="Times New Roman" w:cs="Times New Roman"/>
          <w:b/>
          <w:sz w:val="28"/>
          <w:szCs w:val="28"/>
        </w:rPr>
        <w:br/>
      </w:r>
      <w:r w:rsidRPr="005373EB">
        <w:rPr>
          <w:rFonts w:ascii="Times New Roman" w:hAnsi="Times New Roman" w:cs="Times New Roman"/>
          <w:b/>
          <w:sz w:val="28"/>
          <w:szCs w:val="28"/>
        </w:rPr>
        <w:t>АК «УЗБЕКТЕЛЕКОМ»</w:t>
      </w:r>
    </w:p>
    <w:p w:rsidR="000E0A01" w:rsidRPr="005373EB" w:rsidRDefault="00C95CEB" w:rsidP="005373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3EB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5373EB" w:rsidRPr="005373EB">
        <w:rPr>
          <w:rFonts w:ascii="Times New Roman" w:hAnsi="Times New Roman" w:cs="Times New Roman"/>
          <w:b/>
          <w:sz w:val="28"/>
          <w:szCs w:val="28"/>
        </w:rPr>
        <w:br/>
      </w:r>
      <w:r w:rsidR="000E0A01" w:rsidRPr="005373EB">
        <w:rPr>
          <w:rFonts w:ascii="Times New Roman" w:hAnsi="Times New Roman" w:cs="Times New Roman"/>
          <w:b/>
          <w:sz w:val="28"/>
          <w:szCs w:val="28"/>
        </w:rPr>
        <w:t>о структуре акционер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0E0A01" w:rsidRPr="005373EB">
        <w:rPr>
          <w:rFonts w:ascii="Times New Roman" w:hAnsi="Times New Roman" w:cs="Times New Roman"/>
          <w:b/>
          <w:sz w:val="28"/>
          <w:szCs w:val="28"/>
        </w:rPr>
        <w:t xml:space="preserve"> Компания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276"/>
        <w:gridCol w:w="1559"/>
        <w:gridCol w:w="1418"/>
      </w:tblGrid>
      <w:tr w:rsidR="000E0A01" w:rsidRPr="000E0A01" w:rsidTr="000112E8">
        <w:tc>
          <w:tcPr>
            <w:tcW w:w="534" w:type="dxa"/>
          </w:tcPr>
          <w:p w:rsidR="000E0A01" w:rsidRPr="000E0A01" w:rsidRDefault="000E0A01" w:rsidP="000E0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A0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0E0A01" w:rsidRPr="000E0A01" w:rsidRDefault="000E0A01" w:rsidP="000E0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A0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0E0A01" w:rsidRPr="000E0A01" w:rsidRDefault="000E0A01" w:rsidP="00E25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A01">
              <w:rPr>
                <w:rFonts w:ascii="Times New Roman" w:hAnsi="Times New Roman" w:cs="Times New Roman"/>
                <w:b/>
                <w:sz w:val="28"/>
                <w:szCs w:val="28"/>
              </w:rPr>
              <w:t>Доля в проц</w:t>
            </w:r>
            <w:r w:rsidR="00E25DA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0E0A01" w:rsidRPr="000E0A01" w:rsidRDefault="000E0A01" w:rsidP="00E25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E0A0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</w:t>
            </w:r>
            <w:proofErr w:type="spellEnd"/>
            <w:r w:rsidR="00E25DA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045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0E0A01">
              <w:rPr>
                <w:rFonts w:ascii="Times New Roman" w:hAnsi="Times New Roman" w:cs="Times New Roman"/>
                <w:b/>
                <w:sz w:val="28"/>
                <w:szCs w:val="28"/>
              </w:rPr>
              <w:t>акции</w:t>
            </w:r>
          </w:p>
        </w:tc>
        <w:tc>
          <w:tcPr>
            <w:tcW w:w="1418" w:type="dxa"/>
          </w:tcPr>
          <w:p w:rsidR="000E0A01" w:rsidRPr="000E0A01" w:rsidRDefault="000E0A01" w:rsidP="000E0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A01">
              <w:rPr>
                <w:rFonts w:ascii="Times New Roman" w:hAnsi="Times New Roman" w:cs="Times New Roman"/>
                <w:b/>
                <w:sz w:val="28"/>
                <w:szCs w:val="28"/>
              </w:rPr>
              <w:t>Тип акций</w:t>
            </w:r>
          </w:p>
        </w:tc>
      </w:tr>
      <w:tr w:rsidR="000E0A01" w:rsidRPr="000E0A01" w:rsidTr="000112E8">
        <w:tc>
          <w:tcPr>
            <w:tcW w:w="534" w:type="dxa"/>
          </w:tcPr>
          <w:p w:rsidR="000E0A01" w:rsidRPr="000E0A01" w:rsidRDefault="000E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E0A01" w:rsidRPr="00005ACB" w:rsidRDefault="0000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по развитию информационных технологий и коммуникаций Республики Узбекистан</w:t>
            </w:r>
          </w:p>
        </w:tc>
        <w:tc>
          <w:tcPr>
            <w:tcW w:w="1276" w:type="dxa"/>
          </w:tcPr>
          <w:p w:rsidR="00E25DAB" w:rsidRDefault="00E2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01" w:rsidRPr="000E0A01" w:rsidRDefault="00005ACB" w:rsidP="005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96,5</w:t>
            </w:r>
            <w:r w:rsidR="005C40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373E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E25DAB" w:rsidRDefault="00E2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01" w:rsidRPr="000E0A01" w:rsidRDefault="0000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50 486</w:t>
            </w:r>
            <w:r w:rsidR="00E25DA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586</w:t>
            </w:r>
          </w:p>
        </w:tc>
        <w:tc>
          <w:tcPr>
            <w:tcW w:w="1418" w:type="dxa"/>
          </w:tcPr>
          <w:p w:rsidR="00E25DAB" w:rsidRDefault="00E25DAB" w:rsidP="00E2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01" w:rsidRPr="000E0A01" w:rsidRDefault="00005ACB" w:rsidP="00E2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</w:t>
            </w:r>
            <w:r w:rsidR="00E25D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2697" w:rsidRPr="000E0A01" w:rsidTr="000112E8">
        <w:tc>
          <w:tcPr>
            <w:tcW w:w="534" w:type="dxa"/>
          </w:tcPr>
          <w:p w:rsidR="005F2697" w:rsidRPr="005F2697" w:rsidRDefault="005F26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110" w:type="dxa"/>
          </w:tcPr>
          <w:p w:rsidR="005F2697" w:rsidRDefault="005F2697" w:rsidP="00011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ГУП «Ц</w:t>
            </w:r>
            <w:r w:rsidR="000112E8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bookmarkStart w:id="0" w:name="_GoBack"/>
            <w:bookmarkEnd w:id="0"/>
            <w:r w:rsidR="000112E8">
              <w:rPr>
                <w:rFonts w:ascii="Times New Roman" w:hAnsi="Times New Roman" w:cs="Times New Roman"/>
                <w:sz w:val="28"/>
                <w:szCs w:val="28"/>
              </w:rPr>
              <w:t>тр радиосвязи, радиовещания и телевидения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5F2697" w:rsidRPr="005F2697" w:rsidRDefault="005F2697" w:rsidP="005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0112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C40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112E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5F2697" w:rsidRDefault="005F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160 304 </w:t>
            </w:r>
          </w:p>
        </w:tc>
        <w:tc>
          <w:tcPr>
            <w:tcW w:w="1418" w:type="dxa"/>
          </w:tcPr>
          <w:p w:rsidR="005F2697" w:rsidRDefault="005F2697" w:rsidP="00E2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Прост.</w:t>
            </w:r>
          </w:p>
        </w:tc>
      </w:tr>
      <w:tr w:rsidR="005F2697" w:rsidRPr="000E0A01" w:rsidTr="000112E8">
        <w:tc>
          <w:tcPr>
            <w:tcW w:w="534" w:type="dxa"/>
          </w:tcPr>
          <w:p w:rsidR="005F2697" w:rsidRDefault="005F26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110" w:type="dxa"/>
          </w:tcPr>
          <w:p w:rsidR="005F2697" w:rsidRDefault="005F2697" w:rsidP="00BA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ГУП «</w:t>
            </w:r>
            <w:r w:rsidR="00BA014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Центр научно-технических и маркетингов</w:t>
            </w:r>
            <w:r w:rsidR="00BA014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A014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х исследований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UNICON.UZ»</w:t>
            </w:r>
          </w:p>
        </w:tc>
        <w:tc>
          <w:tcPr>
            <w:tcW w:w="1276" w:type="dxa"/>
          </w:tcPr>
          <w:p w:rsidR="005F2697" w:rsidRDefault="005F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0112E8">
              <w:rPr>
                <w:rFonts w:ascii="Times New Roman" w:hAnsi="Times New Roman" w:cs="Times New Roman"/>
                <w:sz w:val="28"/>
                <w:szCs w:val="28"/>
              </w:rPr>
              <w:t>019%</w:t>
            </w:r>
          </w:p>
        </w:tc>
        <w:tc>
          <w:tcPr>
            <w:tcW w:w="1559" w:type="dxa"/>
          </w:tcPr>
          <w:p w:rsidR="005F2697" w:rsidRDefault="005F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1 000 </w:t>
            </w:r>
          </w:p>
        </w:tc>
        <w:tc>
          <w:tcPr>
            <w:tcW w:w="1418" w:type="dxa"/>
          </w:tcPr>
          <w:p w:rsidR="005F2697" w:rsidRDefault="005F2697" w:rsidP="00E2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Прост.</w:t>
            </w:r>
          </w:p>
        </w:tc>
      </w:tr>
      <w:tr w:rsidR="005F2697" w:rsidRPr="000E0A01" w:rsidTr="000112E8">
        <w:trPr>
          <w:trHeight w:val="313"/>
        </w:trPr>
        <w:tc>
          <w:tcPr>
            <w:tcW w:w="534" w:type="dxa"/>
          </w:tcPr>
          <w:p w:rsidR="005F2697" w:rsidRPr="005F2697" w:rsidRDefault="00563EEC" w:rsidP="00866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5F2697" w:rsidRPr="000E0A01" w:rsidRDefault="005F2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Юридических и физических лиц</w:t>
            </w:r>
          </w:p>
        </w:tc>
        <w:tc>
          <w:tcPr>
            <w:tcW w:w="1276" w:type="dxa"/>
          </w:tcPr>
          <w:p w:rsidR="005F2697" w:rsidRPr="000E0A01" w:rsidRDefault="00563EEC" w:rsidP="0056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F26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112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F269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5F2697" w:rsidRPr="000E0A01" w:rsidRDefault="005F2697" w:rsidP="0056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3EEC">
              <w:rPr>
                <w:rFonts w:ascii="Times New Roman" w:hAnsi="Times New Roman" w:cs="Times New Roman"/>
                <w:sz w:val="28"/>
                <w:szCs w:val="28"/>
              </w:rPr>
              <w:t xml:space="preserve"> 644 081 </w:t>
            </w:r>
          </w:p>
        </w:tc>
        <w:tc>
          <w:tcPr>
            <w:tcW w:w="1418" w:type="dxa"/>
          </w:tcPr>
          <w:p w:rsidR="005F2697" w:rsidRPr="000E0A01" w:rsidRDefault="005F2697" w:rsidP="00E25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Привил.</w:t>
            </w:r>
          </w:p>
        </w:tc>
      </w:tr>
      <w:tr w:rsidR="000E0A01" w:rsidRPr="000E0A01" w:rsidTr="000112E8">
        <w:tc>
          <w:tcPr>
            <w:tcW w:w="534" w:type="dxa"/>
          </w:tcPr>
          <w:p w:rsidR="000E0A01" w:rsidRPr="000E0A01" w:rsidRDefault="000E0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E0A01" w:rsidRPr="000E0A01" w:rsidRDefault="005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0E0A01" w:rsidRPr="000E0A01" w:rsidRDefault="005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59" w:type="dxa"/>
          </w:tcPr>
          <w:p w:rsidR="000E0A01" w:rsidRPr="000E0A01" w:rsidRDefault="005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52 291 971</w:t>
            </w:r>
          </w:p>
        </w:tc>
        <w:tc>
          <w:tcPr>
            <w:tcW w:w="1418" w:type="dxa"/>
          </w:tcPr>
          <w:p w:rsidR="000E0A01" w:rsidRPr="000E0A01" w:rsidRDefault="000E0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0A01" w:rsidRDefault="000E0A01">
      <w:pPr>
        <w:rPr>
          <w:rFonts w:ascii="Times New Roman" w:hAnsi="Times New Roman" w:cs="Times New Roman"/>
          <w:sz w:val="28"/>
          <w:szCs w:val="28"/>
        </w:rPr>
      </w:pPr>
    </w:p>
    <w:p w:rsidR="00C95CEB" w:rsidRPr="00C95CEB" w:rsidRDefault="00C95CEB">
      <w:pPr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C95CE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“ЎЗБЕКТЕЛЕКОМ” АК АКЦИЯДОРЛИК КАПИТАЛИ ТАРКИБИ </w:t>
      </w:r>
    </w:p>
    <w:p w:rsidR="00C95CEB" w:rsidRPr="00E0457A" w:rsidRDefault="00C95CEB" w:rsidP="00C95C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E0457A">
        <w:rPr>
          <w:rFonts w:ascii="Times New Roman" w:hAnsi="Times New Roman" w:cs="Times New Roman"/>
          <w:b/>
          <w:sz w:val="28"/>
          <w:szCs w:val="28"/>
          <w:lang w:val="uz-Cyrl-UZ"/>
        </w:rPr>
        <w:t>КОМПАНИЯ АКЦИЯДОРЛАРИ ТАРКИБИ ТЎҒРИСИДА</w:t>
      </w:r>
    </w:p>
    <w:p w:rsidR="00C95CEB" w:rsidRPr="00E0457A" w:rsidRDefault="00C95CEB" w:rsidP="00C95C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E0457A">
        <w:rPr>
          <w:rFonts w:ascii="Times New Roman" w:hAnsi="Times New Roman" w:cs="Times New Roman"/>
          <w:b/>
          <w:sz w:val="28"/>
          <w:szCs w:val="28"/>
          <w:lang w:val="uz-Cyrl-UZ"/>
        </w:rPr>
        <w:t>МАЪЛУМОТ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2"/>
        <w:gridCol w:w="1418"/>
        <w:gridCol w:w="1559"/>
        <w:gridCol w:w="1560"/>
      </w:tblGrid>
      <w:tr w:rsidR="00C95CEB" w:rsidRPr="000E0A01" w:rsidTr="00C95CEB">
        <w:tc>
          <w:tcPr>
            <w:tcW w:w="675" w:type="dxa"/>
          </w:tcPr>
          <w:p w:rsidR="00C95CEB" w:rsidRPr="00C95CEB" w:rsidRDefault="00C95CEB" w:rsidP="005F7D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Т/Р</w:t>
            </w:r>
          </w:p>
        </w:tc>
        <w:tc>
          <w:tcPr>
            <w:tcW w:w="4252" w:type="dxa"/>
          </w:tcPr>
          <w:p w:rsidR="00C95CEB" w:rsidRPr="00C95CEB" w:rsidRDefault="00C95CEB" w:rsidP="005F7D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Акциядор</w:t>
            </w:r>
          </w:p>
        </w:tc>
        <w:tc>
          <w:tcPr>
            <w:tcW w:w="1418" w:type="dxa"/>
          </w:tcPr>
          <w:p w:rsidR="00C95CEB" w:rsidRPr="000E0A01" w:rsidRDefault="00C95CEB" w:rsidP="00C95C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Улуш миқд. %</w:t>
            </w:r>
          </w:p>
        </w:tc>
        <w:tc>
          <w:tcPr>
            <w:tcW w:w="1559" w:type="dxa"/>
          </w:tcPr>
          <w:p w:rsidR="00C95CEB" w:rsidRPr="00C95CEB" w:rsidRDefault="00C95CEB" w:rsidP="005F7D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Акциялар сони</w:t>
            </w:r>
          </w:p>
        </w:tc>
        <w:tc>
          <w:tcPr>
            <w:tcW w:w="1560" w:type="dxa"/>
          </w:tcPr>
          <w:p w:rsidR="00C95CEB" w:rsidRPr="000E0A01" w:rsidRDefault="00C95CEB" w:rsidP="00C95C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Акциялар тури</w:t>
            </w:r>
          </w:p>
        </w:tc>
      </w:tr>
      <w:tr w:rsidR="00C95CEB" w:rsidRPr="000E0A01" w:rsidTr="00C95CEB">
        <w:tc>
          <w:tcPr>
            <w:tcW w:w="675" w:type="dxa"/>
          </w:tcPr>
          <w:p w:rsidR="00C95CEB" w:rsidRPr="000E0A01" w:rsidRDefault="00C95CEB" w:rsidP="005F7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C95CEB" w:rsidRPr="00C95CEB" w:rsidRDefault="00C95CEB" w:rsidP="00C95CEB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Ўзбекистон Республикаси Ахборот технологиялари ва коммуникацияларини ривожлантириш вазирлиги</w:t>
            </w:r>
          </w:p>
        </w:tc>
        <w:tc>
          <w:tcPr>
            <w:tcW w:w="1418" w:type="dxa"/>
          </w:tcPr>
          <w:p w:rsidR="00C95CEB" w:rsidRDefault="00C95CEB" w:rsidP="005F7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CEB" w:rsidRPr="000E0A01" w:rsidRDefault="00C95CEB" w:rsidP="005C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96,5</w:t>
            </w:r>
            <w:r w:rsidR="005C40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C95CEB" w:rsidRDefault="00C95CEB" w:rsidP="005F7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CEB" w:rsidRPr="000E0A01" w:rsidRDefault="00C95CEB" w:rsidP="005F7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50 486 586</w:t>
            </w:r>
          </w:p>
        </w:tc>
        <w:tc>
          <w:tcPr>
            <w:tcW w:w="1560" w:type="dxa"/>
          </w:tcPr>
          <w:p w:rsidR="00C95CEB" w:rsidRDefault="00C95CEB" w:rsidP="005F7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CEB" w:rsidRPr="00C95CEB" w:rsidRDefault="00C95CEB" w:rsidP="005F7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Оддий</w:t>
            </w:r>
          </w:p>
        </w:tc>
      </w:tr>
      <w:tr w:rsidR="00563EEC" w:rsidRPr="000E0A01" w:rsidTr="00C95CEB">
        <w:tc>
          <w:tcPr>
            <w:tcW w:w="675" w:type="dxa"/>
          </w:tcPr>
          <w:p w:rsidR="00563EEC" w:rsidRDefault="00563EEC" w:rsidP="005F7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563EEC" w:rsidRPr="00563EEC" w:rsidRDefault="00BA0142" w:rsidP="00BA0142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“</w:t>
            </w:r>
            <w:r w:rsidR="00563EEC">
              <w:rPr>
                <w:rFonts w:ascii="Times New Roman" w:hAnsi="Times New Roman" w:cs="Times New Roman"/>
                <w:sz w:val="28"/>
                <w:szCs w:val="28"/>
              </w:rPr>
              <w:t>Радио</w:t>
            </w:r>
            <w:r w:rsidR="00563EE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алоқа, радиоэшиттириш ва телевидение маркази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”</w:t>
            </w:r>
            <w:r w:rsidR="00563EE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ДУК</w:t>
            </w:r>
          </w:p>
        </w:tc>
        <w:tc>
          <w:tcPr>
            <w:tcW w:w="1418" w:type="dxa"/>
          </w:tcPr>
          <w:p w:rsidR="00563EEC" w:rsidRPr="005F2697" w:rsidRDefault="00563EEC" w:rsidP="001F2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0,30%</w:t>
            </w:r>
          </w:p>
        </w:tc>
        <w:tc>
          <w:tcPr>
            <w:tcW w:w="1559" w:type="dxa"/>
          </w:tcPr>
          <w:p w:rsidR="00563EEC" w:rsidRDefault="00563EEC" w:rsidP="001F2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160 304 </w:t>
            </w:r>
          </w:p>
        </w:tc>
        <w:tc>
          <w:tcPr>
            <w:tcW w:w="1560" w:type="dxa"/>
          </w:tcPr>
          <w:p w:rsidR="00563EEC" w:rsidRDefault="00563EEC" w:rsidP="001F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Оддий</w:t>
            </w:r>
            <w:proofErr w:type="spellEnd"/>
          </w:p>
        </w:tc>
      </w:tr>
      <w:tr w:rsidR="00563EEC" w:rsidRPr="000E0A01" w:rsidTr="00C95CEB">
        <w:tc>
          <w:tcPr>
            <w:tcW w:w="675" w:type="dxa"/>
          </w:tcPr>
          <w:p w:rsidR="00563EEC" w:rsidRDefault="00563EEC" w:rsidP="005F7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563EEC" w:rsidRPr="00563EEC" w:rsidRDefault="00BA0142" w:rsidP="00BA0142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“</w:t>
            </w:r>
            <w:r w:rsidR="00563EEC">
              <w:rPr>
                <w:rFonts w:ascii="Times New Roman" w:hAnsi="Times New Roman" w:cs="Times New Roman"/>
                <w:sz w:val="28"/>
                <w:szCs w:val="28"/>
              </w:rPr>
              <w:t>UNICON.UZ</w:t>
            </w:r>
            <w:r w:rsidRPr="00BA0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Фан-техника ва маркетинг тадқиқотлари маркази”</w:t>
            </w:r>
            <w:r w:rsidR="00563EE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ДУК</w:t>
            </w:r>
          </w:p>
        </w:tc>
        <w:tc>
          <w:tcPr>
            <w:tcW w:w="1418" w:type="dxa"/>
          </w:tcPr>
          <w:p w:rsidR="00563EEC" w:rsidRDefault="00563EEC" w:rsidP="001F2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0,0019%</w:t>
            </w:r>
          </w:p>
        </w:tc>
        <w:tc>
          <w:tcPr>
            <w:tcW w:w="1559" w:type="dxa"/>
          </w:tcPr>
          <w:p w:rsidR="00563EEC" w:rsidRDefault="00563EEC" w:rsidP="001F2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1 000 </w:t>
            </w:r>
          </w:p>
        </w:tc>
        <w:tc>
          <w:tcPr>
            <w:tcW w:w="1560" w:type="dxa"/>
          </w:tcPr>
          <w:p w:rsidR="00563EEC" w:rsidRDefault="00563EEC" w:rsidP="001F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Оддий</w:t>
            </w:r>
            <w:proofErr w:type="spellEnd"/>
          </w:p>
        </w:tc>
      </w:tr>
      <w:tr w:rsidR="00563EEC" w:rsidRPr="000E0A01" w:rsidTr="00C95CEB">
        <w:tc>
          <w:tcPr>
            <w:tcW w:w="675" w:type="dxa"/>
          </w:tcPr>
          <w:p w:rsidR="00563EEC" w:rsidRDefault="00563EEC" w:rsidP="005F7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563EEC" w:rsidRDefault="00563EEC" w:rsidP="001F2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Юридик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жисмоний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шахслар</w:t>
            </w:r>
            <w:proofErr w:type="spellEnd"/>
          </w:p>
        </w:tc>
        <w:tc>
          <w:tcPr>
            <w:tcW w:w="1418" w:type="dxa"/>
          </w:tcPr>
          <w:p w:rsidR="00563EEC" w:rsidRDefault="00563EEC" w:rsidP="001F2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3,14%</w:t>
            </w:r>
          </w:p>
        </w:tc>
        <w:tc>
          <w:tcPr>
            <w:tcW w:w="1559" w:type="dxa"/>
          </w:tcPr>
          <w:p w:rsidR="00563EEC" w:rsidRDefault="00563EEC" w:rsidP="001F2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1 644 081 </w:t>
            </w:r>
          </w:p>
        </w:tc>
        <w:tc>
          <w:tcPr>
            <w:tcW w:w="1560" w:type="dxa"/>
          </w:tcPr>
          <w:p w:rsidR="00563EEC" w:rsidRDefault="00563EEC" w:rsidP="001F2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Имтиёзли</w:t>
            </w:r>
            <w:proofErr w:type="spellEnd"/>
          </w:p>
        </w:tc>
      </w:tr>
      <w:tr w:rsidR="00563EEC" w:rsidRPr="000E0A01" w:rsidTr="00C95CEB">
        <w:tc>
          <w:tcPr>
            <w:tcW w:w="675" w:type="dxa"/>
          </w:tcPr>
          <w:p w:rsidR="00563EEC" w:rsidRPr="000E0A01" w:rsidRDefault="00563EEC" w:rsidP="005F7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63EEC" w:rsidRPr="000E0A01" w:rsidRDefault="00563EEC" w:rsidP="001F2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Жами</w:t>
            </w:r>
            <w:proofErr w:type="spellEnd"/>
          </w:p>
        </w:tc>
        <w:tc>
          <w:tcPr>
            <w:tcW w:w="1418" w:type="dxa"/>
          </w:tcPr>
          <w:p w:rsidR="00563EEC" w:rsidRPr="000E0A01" w:rsidRDefault="00563EEC" w:rsidP="001F2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59" w:type="dxa"/>
          </w:tcPr>
          <w:p w:rsidR="00563EEC" w:rsidRPr="000E0A01" w:rsidRDefault="00563EEC" w:rsidP="001F2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52 291 971</w:t>
            </w:r>
          </w:p>
        </w:tc>
        <w:tc>
          <w:tcPr>
            <w:tcW w:w="1560" w:type="dxa"/>
          </w:tcPr>
          <w:p w:rsidR="00563EEC" w:rsidRPr="000E0A01" w:rsidRDefault="00563EEC" w:rsidP="001F2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457A" w:rsidRDefault="00E0457A" w:rsidP="00842EE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95CEB" w:rsidRPr="00E0457A" w:rsidRDefault="00E0457A" w:rsidP="00E0457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0457A">
        <w:rPr>
          <w:rFonts w:ascii="Times New Roman" w:hAnsi="Times New Roman" w:cs="Times New Roman"/>
          <w:b/>
          <w:sz w:val="28"/>
          <w:szCs w:val="28"/>
          <w:lang w:val="en-US"/>
        </w:rPr>
        <w:t xml:space="preserve">STRUCTURE OF SHARE CAPITAL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Pr="00E0457A">
        <w:rPr>
          <w:rFonts w:ascii="Times New Roman" w:hAnsi="Times New Roman" w:cs="Times New Roman"/>
          <w:b/>
          <w:sz w:val="28"/>
          <w:szCs w:val="28"/>
          <w:lang w:val="en-US"/>
        </w:rPr>
        <w:t>OF JSC “UZBEKTELEKOM”</w:t>
      </w:r>
    </w:p>
    <w:p w:rsidR="00E0457A" w:rsidRPr="00E0457A" w:rsidRDefault="00E0457A" w:rsidP="00E04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0457A">
        <w:rPr>
          <w:rFonts w:ascii="Times New Roman" w:hAnsi="Times New Roman" w:cs="Times New Roman"/>
          <w:b/>
          <w:sz w:val="28"/>
          <w:szCs w:val="28"/>
          <w:lang w:val="en-US"/>
        </w:rPr>
        <w:t>INFORMATION</w:t>
      </w:r>
    </w:p>
    <w:p w:rsidR="00E0457A" w:rsidRDefault="00E0457A" w:rsidP="00E04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E0457A">
        <w:rPr>
          <w:rFonts w:ascii="Times New Roman" w:hAnsi="Times New Roman" w:cs="Times New Roman"/>
          <w:b/>
          <w:sz w:val="28"/>
          <w:szCs w:val="28"/>
          <w:lang w:val="en-US"/>
        </w:rPr>
        <w:t>about</w:t>
      </w:r>
      <w:proofErr w:type="gramEnd"/>
      <w:r w:rsidRPr="00E0457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structure of shareholders Company</w:t>
      </w:r>
    </w:p>
    <w:p w:rsidR="00E0457A" w:rsidRPr="00E0457A" w:rsidRDefault="00E0457A" w:rsidP="00E04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2"/>
        <w:gridCol w:w="1418"/>
        <w:gridCol w:w="1559"/>
        <w:gridCol w:w="1560"/>
      </w:tblGrid>
      <w:tr w:rsidR="00E0457A" w:rsidRPr="000E0A01" w:rsidTr="005F7D81">
        <w:tc>
          <w:tcPr>
            <w:tcW w:w="675" w:type="dxa"/>
          </w:tcPr>
          <w:p w:rsidR="00E0457A" w:rsidRPr="00E0457A" w:rsidRDefault="00E0457A" w:rsidP="005F7D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#</w:t>
            </w:r>
          </w:p>
        </w:tc>
        <w:tc>
          <w:tcPr>
            <w:tcW w:w="4252" w:type="dxa"/>
          </w:tcPr>
          <w:p w:rsidR="00E0457A" w:rsidRPr="00C95CEB" w:rsidRDefault="00E0457A" w:rsidP="00E04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Shareholder</w:t>
            </w:r>
          </w:p>
        </w:tc>
        <w:tc>
          <w:tcPr>
            <w:tcW w:w="1418" w:type="dxa"/>
          </w:tcPr>
          <w:p w:rsidR="00E0457A" w:rsidRPr="000E0A01" w:rsidRDefault="00E0457A" w:rsidP="00E04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Shares %%</w:t>
            </w:r>
          </w:p>
        </w:tc>
        <w:tc>
          <w:tcPr>
            <w:tcW w:w="1559" w:type="dxa"/>
          </w:tcPr>
          <w:p w:rsidR="00E0457A" w:rsidRPr="00E0457A" w:rsidRDefault="00E0457A" w:rsidP="005F7D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Number of shares</w:t>
            </w:r>
          </w:p>
        </w:tc>
        <w:tc>
          <w:tcPr>
            <w:tcW w:w="1560" w:type="dxa"/>
          </w:tcPr>
          <w:p w:rsidR="00E0457A" w:rsidRPr="000E0A01" w:rsidRDefault="00E0457A" w:rsidP="00E04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Kind of shares</w:t>
            </w:r>
          </w:p>
        </w:tc>
      </w:tr>
      <w:tr w:rsidR="00E0457A" w:rsidRPr="000E0A01" w:rsidTr="005F7D81">
        <w:tc>
          <w:tcPr>
            <w:tcW w:w="675" w:type="dxa"/>
          </w:tcPr>
          <w:p w:rsidR="00E0457A" w:rsidRPr="000E0A01" w:rsidRDefault="00E0457A" w:rsidP="005F7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E0457A" w:rsidRPr="00E0457A" w:rsidRDefault="00E0457A" w:rsidP="00E045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45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Ministr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E045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for the development of information technologies and communications of the Republic of Uzbekistan</w:t>
            </w:r>
          </w:p>
        </w:tc>
        <w:tc>
          <w:tcPr>
            <w:tcW w:w="1418" w:type="dxa"/>
          </w:tcPr>
          <w:p w:rsidR="00E0457A" w:rsidRPr="00E0457A" w:rsidRDefault="00E0457A" w:rsidP="005F7D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0457A" w:rsidRPr="000E0A01" w:rsidRDefault="00E0457A" w:rsidP="0056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96,5</w:t>
            </w:r>
            <w:r w:rsidR="00563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E0457A" w:rsidRDefault="00E0457A" w:rsidP="005F7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57A" w:rsidRPr="000E0A01" w:rsidRDefault="00E0457A" w:rsidP="005F7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50 486 586</w:t>
            </w:r>
          </w:p>
        </w:tc>
        <w:tc>
          <w:tcPr>
            <w:tcW w:w="1560" w:type="dxa"/>
          </w:tcPr>
          <w:p w:rsidR="00E0457A" w:rsidRDefault="00E0457A" w:rsidP="005F7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57A" w:rsidRPr="00E0457A" w:rsidRDefault="00E0457A" w:rsidP="005F7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Simple </w:t>
            </w:r>
          </w:p>
        </w:tc>
      </w:tr>
      <w:tr w:rsidR="00563EEC" w:rsidRPr="00563EEC" w:rsidTr="005F7D81">
        <w:tc>
          <w:tcPr>
            <w:tcW w:w="675" w:type="dxa"/>
          </w:tcPr>
          <w:p w:rsidR="00563EEC" w:rsidRPr="00563EEC" w:rsidRDefault="00563EEC" w:rsidP="005F7D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52" w:type="dxa"/>
          </w:tcPr>
          <w:p w:rsidR="00563EEC" w:rsidRPr="00E0457A" w:rsidRDefault="00563EEC" w:rsidP="00563E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center of radio communication, broadcasting and television the State unitary enterprise</w:t>
            </w:r>
          </w:p>
        </w:tc>
        <w:tc>
          <w:tcPr>
            <w:tcW w:w="1418" w:type="dxa"/>
          </w:tcPr>
          <w:p w:rsidR="00BA0142" w:rsidRDefault="00BA0142" w:rsidP="001F2D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63EEC" w:rsidRPr="00563EEC" w:rsidRDefault="00563EEC" w:rsidP="001F2D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3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0,30%</w:t>
            </w:r>
          </w:p>
        </w:tc>
        <w:tc>
          <w:tcPr>
            <w:tcW w:w="1559" w:type="dxa"/>
          </w:tcPr>
          <w:p w:rsidR="00BA0142" w:rsidRDefault="00BA0142" w:rsidP="001F2D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63EEC" w:rsidRPr="00563EEC" w:rsidRDefault="00563EEC" w:rsidP="001F2D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3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160 304 </w:t>
            </w:r>
          </w:p>
        </w:tc>
        <w:tc>
          <w:tcPr>
            <w:tcW w:w="1560" w:type="dxa"/>
          </w:tcPr>
          <w:p w:rsidR="00BA0142" w:rsidRDefault="00BA0142" w:rsidP="005F7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63EEC" w:rsidRPr="00563EEC" w:rsidRDefault="00563EEC" w:rsidP="005F7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</w:p>
        </w:tc>
      </w:tr>
      <w:tr w:rsidR="00563EEC" w:rsidRPr="00563EEC" w:rsidTr="005F7D81">
        <w:tc>
          <w:tcPr>
            <w:tcW w:w="675" w:type="dxa"/>
          </w:tcPr>
          <w:p w:rsidR="00563EEC" w:rsidRPr="00563EEC" w:rsidRDefault="00563EEC" w:rsidP="005F7D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252" w:type="dxa"/>
          </w:tcPr>
          <w:p w:rsidR="00563EEC" w:rsidRPr="00E0457A" w:rsidRDefault="00563EEC" w:rsidP="00563E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Unicon.uz scientific-engineering and marketing researches center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State unitary enterprise</w:t>
            </w:r>
          </w:p>
        </w:tc>
        <w:tc>
          <w:tcPr>
            <w:tcW w:w="1418" w:type="dxa"/>
          </w:tcPr>
          <w:p w:rsidR="00BA0142" w:rsidRDefault="00BA0142" w:rsidP="001F2D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63EEC" w:rsidRPr="00563EEC" w:rsidRDefault="00563EEC" w:rsidP="001F2D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3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0,0019%</w:t>
            </w:r>
          </w:p>
        </w:tc>
        <w:tc>
          <w:tcPr>
            <w:tcW w:w="1559" w:type="dxa"/>
          </w:tcPr>
          <w:p w:rsidR="00BA0142" w:rsidRDefault="00BA0142" w:rsidP="001F2D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63EEC" w:rsidRPr="00563EEC" w:rsidRDefault="00563EEC" w:rsidP="001F2D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3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1 000 </w:t>
            </w:r>
          </w:p>
        </w:tc>
        <w:tc>
          <w:tcPr>
            <w:tcW w:w="1560" w:type="dxa"/>
          </w:tcPr>
          <w:p w:rsidR="00BA0142" w:rsidRDefault="00BA0142" w:rsidP="005F7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63EEC" w:rsidRPr="00563EEC" w:rsidRDefault="00563EEC" w:rsidP="005F7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</w:p>
        </w:tc>
      </w:tr>
      <w:tr w:rsidR="00563EEC" w:rsidRPr="000E0A01" w:rsidTr="00563EEC">
        <w:trPr>
          <w:trHeight w:val="316"/>
        </w:trPr>
        <w:tc>
          <w:tcPr>
            <w:tcW w:w="675" w:type="dxa"/>
          </w:tcPr>
          <w:p w:rsidR="00563EEC" w:rsidRPr="00563EEC" w:rsidRDefault="00563EEC" w:rsidP="005F7D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252" w:type="dxa"/>
          </w:tcPr>
          <w:p w:rsidR="00563EEC" w:rsidRPr="00563EEC" w:rsidRDefault="00563EEC" w:rsidP="005F7D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457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Legal entities and individuals</w:t>
            </w:r>
          </w:p>
        </w:tc>
        <w:tc>
          <w:tcPr>
            <w:tcW w:w="1418" w:type="dxa"/>
          </w:tcPr>
          <w:p w:rsidR="00563EEC" w:rsidRPr="00563EEC" w:rsidRDefault="00563EEC" w:rsidP="001F2D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3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3,14%</w:t>
            </w:r>
          </w:p>
        </w:tc>
        <w:tc>
          <w:tcPr>
            <w:tcW w:w="1559" w:type="dxa"/>
          </w:tcPr>
          <w:p w:rsidR="00563EEC" w:rsidRPr="00563EEC" w:rsidRDefault="00563EEC" w:rsidP="001F2D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3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1 644 081 </w:t>
            </w:r>
          </w:p>
        </w:tc>
        <w:tc>
          <w:tcPr>
            <w:tcW w:w="1560" w:type="dxa"/>
          </w:tcPr>
          <w:p w:rsidR="00563EEC" w:rsidRPr="00E0457A" w:rsidRDefault="00563EEC" w:rsidP="000F36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Preferred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</w:p>
        </w:tc>
      </w:tr>
      <w:tr w:rsidR="00E0457A" w:rsidRPr="000E0A01" w:rsidTr="005F7D81">
        <w:tc>
          <w:tcPr>
            <w:tcW w:w="675" w:type="dxa"/>
          </w:tcPr>
          <w:p w:rsidR="00E0457A" w:rsidRPr="000E0A01" w:rsidRDefault="00E0457A" w:rsidP="005F7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0457A" w:rsidRPr="00563EEC" w:rsidRDefault="00563EEC" w:rsidP="005F7D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Total</w:t>
            </w:r>
          </w:p>
        </w:tc>
        <w:tc>
          <w:tcPr>
            <w:tcW w:w="1418" w:type="dxa"/>
          </w:tcPr>
          <w:p w:rsidR="00E0457A" w:rsidRPr="00563EEC" w:rsidRDefault="00563EEC" w:rsidP="005F7D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100%</w:t>
            </w:r>
          </w:p>
        </w:tc>
        <w:tc>
          <w:tcPr>
            <w:tcW w:w="1559" w:type="dxa"/>
          </w:tcPr>
          <w:p w:rsidR="00E0457A" w:rsidRPr="000E0A01" w:rsidRDefault="00E0457A" w:rsidP="005F7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0457A" w:rsidRPr="000E0A01" w:rsidRDefault="00E0457A" w:rsidP="005F7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457A" w:rsidRPr="00C95CEB" w:rsidRDefault="00E0457A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E0457A" w:rsidRPr="00C95CEB" w:rsidSect="00842EE7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01"/>
    <w:rsid w:val="00005ACB"/>
    <w:rsid w:val="000112E8"/>
    <w:rsid w:val="000E0A01"/>
    <w:rsid w:val="000F3684"/>
    <w:rsid w:val="00105C47"/>
    <w:rsid w:val="003E630E"/>
    <w:rsid w:val="005373EB"/>
    <w:rsid w:val="00563EEC"/>
    <w:rsid w:val="005C4073"/>
    <w:rsid w:val="005F2697"/>
    <w:rsid w:val="00842EE7"/>
    <w:rsid w:val="00A02C74"/>
    <w:rsid w:val="00BA0142"/>
    <w:rsid w:val="00BD4B72"/>
    <w:rsid w:val="00C1163A"/>
    <w:rsid w:val="00C2509D"/>
    <w:rsid w:val="00C95CEB"/>
    <w:rsid w:val="00E0457A"/>
    <w:rsid w:val="00E2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qFormat/>
    <w:rsid w:val="00BD4B72"/>
    <w:pPr>
      <w:tabs>
        <w:tab w:val="left" w:leader="dot" w:pos="540"/>
        <w:tab w:val="right" w:leader="dot" w:pos="9060"/>
      </w:tabs>
      <w:spacing w:before="80" w:after="80" w:line="240" w:lineRule="auto"/>
      <w:ind w:right="454"/>
    </w:pPr>
    <w:rPr>
      <w:rFonts w:ascii="Arial Narrow" w:eastAsia="Times New Roman" w:hAnsi="Arial Narrow" w:cs="Times New Roman"/>
      <w:b/>
      <w:caps/>
      <w:noProof/>
      <w:sz w:val="24"/>
      <w:szCs w:val="20"/>
    </w:rPr>
  </w:style>
  <w:style w:type="table" w:styleId="a3">
    <w:name w:val="Table Grid"/>
    <w:basedOn w:val="a1"/>
    <w:uiPriority w:val="59"/>
    <w:rsid w:val="000E0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qFormat/>
    <w:rsid w:val="00BD4B72"/>
    <w:pPr>
      <w:tabs>
        <w:tab w:val="left" w:leader="dot" w:pos="540"/>
        <w:tab w:val="right" w:leader="dot" w:pos="9060"/>
      </w:tabs>
      <w:spacing w:before="80" w:after="80" w:line="240" w:lineRule="auto"/>
      <w:ind w:right="454"/>
    </w:pPr>
    <w:rPr>
      <w:rFonts w:ascii="Arial Narrow" w:eastAsia="Times New Roman" w:hAnsi="Arial Narrow" w:cs="Times New Roman"/>
      <w:b/>
      <w:caps/>
      <w:noProof/>
      <w:sz w:val="24"/>
      <w:szCs w:val="20"/>
    </w:rPr>
  </w:style>
  <w:style w:type="table" w:styleId="a3">
    <w:name w:val="Table Grid"/>
    <w:basedOn w:val="a1"/>
    <w:uiPriority w:val="59"/>
    <w:rsid w:val="000E0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KMM</dc:creator>
  <cp:lastModifiedBy>KMM</cp:lastModifiedBy>
  <cp:revision>8</cp:revision>
  <dcterms:created xsi:type="dcterms:W3CDTF">2018-08-15T05:16:00Z</dcterms:created>
  <dcterms:modified xsi:type="dcterms:W3CDTF">2018-10-10T14:37:00Z</dcterms:modified>
</cp:coreProperties>
</file>